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5870F548" w14:textId="6009CB76" w:rsidR="00C76534" w:rsidRDefault="001D3D33" w:rsidP="003C2562">
      <w:pPr>
        <w:pStyle w:val="NormalWeb"/>
        <w:spacing w:before="0" w:beforeAutospacing="0" w:after="0" w:afterAutospacing="0"/>
        <w:textAlignment w:val="baseline"/>
        <w:rPr>
          <w:rFonts w:ascii="Lato" w:eastAsiaTheme="minorEastAsia" w:hAnsi="Lato" w:cstheme="minorBidi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bookmarkStart w:id="0" w:name="_GoBack"/>
      <w:bookmarkEnd w:id="0"/>
      <w:r w:rsidRPr="001D3D33">
        <w:rPr>
          <w:rFonts w:ascii="Lato" w:eastAsiaTheme="minorEastAsia" w:hAnsi="Lato" w:cstheme="minorBidi"/>
          <w:b/>
          <w:bCs/>
          <w:noProof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drawing>
          <wp:inline distT="0" distB="0" distL="0" distR="0" wp14:anchorId="1B10F856" wp14:editId="6A4C28B1">
            <wp:extent cx="1557867" cy="876300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110" cy="90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562">
        <w:rPr>
          <w:rFonts w:ascii="Lato" w:eastAsiaTheme="minorEastAsia" w:hAnsi="Lato" w:cstheme="minorBidi"/>
          <w:b/>
          <w:bCs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r w:rsidR="00F02FA2" w:rsidRPr="001D3D33">
        <w:rPr>
          <w:rFonts w:ascii="Lato" w:eastAsiaTheme="minorEastAsia" w:hAnsi="Lato" w:cstheme="minorBidi"/>
          <w:b/>
          <w:bCs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STEP</w:t>
      </w:r>
      <w:r w:rsidR="00B952BC" w:rsidRPr="001D3D33">
        <w:rPr>
          <w:rFonts w:ascii="Lato" w:eastAsiaTheme="minorEastAsia" w:hAnsi="Lato" w:cstheme="minorBidi"/>
          <w:b/>
          <w:bCs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F02FA2" w:rsidRPr="001D3D33">
        <w:rPr>
          <w:rFonts w:ascii="Lato" w:eastAsiaTheme="minorEastAsia" w:hAnsi="Lato" w:cs="Segoe UI"/>
          <w:b/>
          <w:bCs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1:</w:t>
      </w:r>
      <w:hyperlink r:id="rId10" w:history="1">
        <w:r w:rsidR="00B952BC" w:rsidRPr="001D3D33">
          <w:rPr>
            <w:rStyle w:val="Hyperlink"/>
            <w:rFonts w:ascii="Lato" w:eastAsiaTheme="minorEastAsia" w:hAnsi="Lato" w:cstheme="minorBidi"/>
            <w:b/>
            <w:bCs/>
            <w:kern w:val="24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</w:rPr>
          <w:t>LIBRARY PASS LINK</w:t>
        </w:r>
      </w:hyperlink>
      <w:r w:rsidR="0087036A" w:rsidRPr="001D3D33">
        <w:rPr>
          <w:rFonts w:ascii="Lato" w:eastAsiaTheme="minorEastAsia" w:hAnsi="Lato" w:cstheme="minorBidi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87036A" w:rsidRPr="00F02FA2">
        <w:rPr>
          <w:rFonts w:ascii="Lato" w:eastAsiaTheme="minorEastAsia" w:hAnsi="Lato" w:cstheme="minorBidi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(PRESS </w:t>
      </w:r>
      <w:r w:rsidR="00F02FA2">
        <w:rPr>
          <w:rFonts w:ascii="Lato" w:eastAsiaTheme="minorEastAsia" w:hAnsi="Lato" w:cstheme="minorBidi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LIBRARY PASS LINK</w:t>
      </w:r>
      <w:r w:rsidR="0087036A" w:rsidRPr="00F02FA2">
        <w:rPr>
          <w:rFonts w:ascii="Lato" w:eastAsiaTheme="minorEastAsia" w:hAnsi="Lato" w:cstheme="minorBidi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</w:p>
    <w:p w14:paraId="72CF62C1" w14:textId="77777777" w:rsidR="003C2562" w:rsidRPr="0087036A" w:rsidRDefault="003C2562" w:rsidP="003C2562">
      <w:pPr>
        <w:pStyle w:val="NormalWeb"/>
        <w:spacing w:before="0" w:beforeAutospacing="0" w:after="0" w:afterAutospacing="0"/>
        <w:textAlignment w:val="baseline"/>
        <w:rPr>
          <w:rFonts w:ascii="Lato" w:eastAsiaTheme="minorEastAsia" w:hAnsi="Lato" w:cstheme="minorBidi"/>
          <w:b/>
          <w:bCs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3460E1F2" w14:textId="07D1F53C" w:rsidR="00EA68E7" w:rsidRDefault="00EA68E7" w:rsidP="000E1AA0">
      <w:pPr>
        <w:pStyle w:val="NormalWeb"/>
        <w:spacing w:before="0" w:beforeAutospacing="0" w:after="0" w:afterAutospacing="0"/>
        <w:jc w:val="center"/>
        <w:textAlignment w:val="baseline"/>
      </w:pPr>
    </w:p>
    <w:p w14:paraId="1CB9AF94" w14:textId="190C6DBE" w:rsidR="00F02FA2" w:rsidRDefault="00F02FA2" w:rsidP="003C2562">
      <w:pPr>
        <w:pStyle w:val="NormalWeb"/>
        <w:spacing w:before="0" w:beforeAutospacing="0" w:after="0" w:afterAutospacing="0"/>
        <w:jc w:val="center"/>
        <w:textAlignment w:val="baseline"/>
        <w:rPr>
          <w:rFonts w:ascii="Lato" w:hAnsi="Lato"/>
          <w:b/>
          <w:bCs/>
          <w:sz w:val="22"/>
          <w:szCs w:val="22"/>
        </w:rPr>
      </w:pPr>
      <w:r w:rsidRPr="001D3D33">
        <w:rPr>
          <w:rFonts w:ascii="Lato" w:hAnsi="Lato"/>
          <w:b/>
          <w:bCs/>
          <w:sz w:val="22"/>
          <w:szCs w:val="22"/>
        </w:rPr>
        <w:t>STEP 2:</w:t>
      </w:r>
      <w:r w:rsidR="0099288C">
        <w:rPr>
          <w:rFonts w:ascii="Lato" w:hAnsi="Lato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763FF2E" wp14:editId="2486FD9E">
            <wp:extent cx="4917778" cy="5816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P LEV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26" cy="5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D33">
        <w:rPr>
          <w:rFonts w:ascii="Lato" w:hAnsi="Lato"/>
          <w:b/>
          <w:bCs/>
          <w:sz w:val="22"/>
          <w:szCs w:val="22"/>
        </w:rPr>
        <w:t>(SELECT MIDDLE)</w:t>
      </w:r>
    </w:p>
    <w:p w14:paraId="0CDACD98" w14:textId="77777777" w:rsidR="003C2562" w:rsidRDefault="003C2562" w:rsidP="003C2562">
      <w:pPr>
        <w:pStyle w:val="NormalWeb"/>
        <w:spacing w:before="0" w:beforeAutospacing="0" w:after="0" w:afterAutospacing="0"/>
        <w:jc w:val="center"/>
        <w:textAlignment w:val="baseline"/>
        <w:rPr>
          <w:rFonts w:ascii="Lato" w:hAnsi="Lato"/>
          <w:b/>
          <w:bCs/>
        </w:rPr>
      </w:pPr>
    </w:p>
    <w:p w14:paraId="3C0EBC76" w14:textId="1C60C99F" w:rsidR="00F02FA2" w:rsidRDefault="00F02FA2" w:rsidP="00F02FA2">
      <w:pPr>
        <w:pStyle w:val="NormalWeb"/>
        <w:spacing w:before="0" w:beforeAutospacing="0" w:after="0" w:afterAutospacing="0"/>
        <w:jc w:val="center"/>
        <w:textAlignment w:val="baseline"/>
        <w:rPr>
          <w:rFonts w:ascii="Lato" w:hAnsi="Lato"/>
          <w:b/>
          <w:bCs/>
        </w:rPr>
      </w:pPr>
    </w:p>
    <w:p w14:paraId="48238891" w14:textId="6EC91B36" w:rsidR="00F02FA2" w:rsidRDefault="00F02FA2" w:rsidP="003C2562">
      <w:pPr>
        <w:pStyle w:val="NormalWeb"/>
        <w:spacing w:before="0" w:beforeAutospacing="0" w:after="0" w:afterAutospacing="0"/>
        <w:jc w:val="center"/>
        <w:textAlignment w:val="baseline"/>
        <w:rPr>
          <w:rFonts w:ascii="Lato" w:hAnsi="Lato"/>
          <w:b/>
          <w:bCs/>
        </w:rPr>
      </w:pPr>
      <w:r w:rsidRPr="001D3D33">
        <w:rPr>
          <w:rFonts w:ascii="Lato" w:hAnsi="Lato"/>
          <w:b/>
          <w:bCs/>
          <w:sz w:val="22"/>
          <w:szCs w:val="22"/>
        </w:rPr>
        <w:t>STEP 3:</w:t>
      </w:r>
      <w:r w:rsidR="0099288C">
        <w:rPr>
          <w:rFonts w:ascii="Lato" w:hAnsi="Lato"/>
          <w:b/>
          <w:bCs/>
          <w:sz w:val="28"/>
          <w:szCs w:val="28"/>
        </w:rPr>
        <w:t xml:space="preserve">   </w:t>
      </w:r>
      <w:r>
        <w:rPr>
          <w:rFonts w:ascii="Lato" w:hAnsi="Lato"/>
          <w:b/>
          <w:bCs/>
          <w:noProof/>
        </w:rPr>
        <w:drawing>
          <wp:inline distT="0" distB="0" distL="0" distR="0" wp14:anchorId="551A46DB" wp14:editId="76ACC2CC">
            <wp:extent cx="2755900" cy="736600"/>
            <wp:effectExtent l="0" t="0" r="6350" b="6350"/>
            <wp:docPr id="19" name="Picture 1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VERDRI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096" cy="7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88C" w:rsidRPr="001D3D33">
        <w:rPr>
          <w:rFonts w:ascii="Lato" w:hAnsi="Lato"/>
          <w:b/>
          <w:bCs/>
          <w:sz w:val="22"/>
          <w:szCs w:val="22"/>
        </w:rPr>
        <w:t>(SCROLL AND SELECT)</w:t>
      </w:r>
    </w:p>
    <w:p w14:paraId="115BBF38" w14:textId="07C37222" w:rsidR="0099288C" w:rsidRDefault="0099288C" w:rsidP="0099288C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bCs/>
        </w:rPr>
      </w:pPr>
    </w:p>
    <w:p w14:paraId="6FFE2AF6" w14:textId="3F3B8A02" w:rsidR="0099288C" w:rsidRDefault="0099288C" w:rsidP="003C2562">
      <w:pPr>
        <w:pStyle w:val="NormalWeb"/>
        <w:spacing w:before="0" w:beforeAutospacing="0" w:after="0" w:afterAutospacing="0"/>
        <w:jc w:val="center"/>
        <w:textAlignment w:val="baseline"/>
        <w:rPr>
          <w:rFonts w:ascii="Lato" w:hAnsi="Lato"/>
          <w:b/>
          <w:bCs/>
        </w:rPr>
      </w:pPr>
      <w:r w:rsidRPr="003C2562">
        <w:rPr>
          <w:rFonts w:ascii="Lato" w:hAnsi="Lato"/>
          <w:b/>
          <w:bCs/>
          <w:sz w:val="22"/>
          <w:szCs w:val="22"/>
        </w:rPr>
        <w:t>STEP 4:</w:t>
      </w:r>
      <w:r>
        <w:rPr>
          <w:rFonts w:ascii="Lato" w:hAnsi="Lato"/>
          <w:b/>
          <w:bCs/>
        </w:rPr>
        <w:t xml:space="preserve">  </w:t>
      </w:r>
      <w:r>
        <w:rPr>
          <w:rFonts w:ascii="Lato" w:hAnsi="Lato"/>
          <w:b/>
          <w:bCs/>
          <w:noProof/>
        </w:rPr>
        <w:drawing>
          <wp:inline distT="0" distB="0" distL="0" distR="0" wp14:anchorId="0FB75B37" wp14:editId="6E83E337">
            <wp:extent cx="5435600" cy="793750"/>
            <wp:effectExtent l="0" t="0" r="0" b="6350"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P SIGN 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3289" w14:textId="25F76D77" w:rsidR="0099288C" w:rsidRDefault="0099288C" w:rsidP="0099288C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bCs/>
        </w:rPr>
      </w:pPr>
    </w:p>
    <w:p w14:paraId="28F909C7" w14:textId="5FBAB97B" w:rsidR="0099288C" w:rsidRPr="003C2562" w:rsidRDefault="0099288C" w:rsidP="0099288C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bCs/>
          <w:sz w:val="22"/>
          <w:szCs w:val="22"/>
        </w:rPr>
      </w:pPr>
      <w:r w:rsidRPr="003C2562">
        <w:rPr>
          <w:rFonts w:ascii="Lato" w:hAnsi="Lato"/>
          <w:b/>
          <w:bCs/>
          <w:sz w:val="22"/>
          <w:szCs w:val="22"/>
        </w:rPr>
        <w:t xml:space="preserve">STEP 5:  </w:t>
      </w:r>
    </w:p>
    <w:p w14:paraId="42F9EA24" w14:textId="7ED29491" w:rsidR="00F02FA2" w:rsidRDefault="0099288C" w:rsidP="0099288C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bCs/>
        </w:rPr>
      </w:pPr>
      <w:r>
        <w:rPr>
          <w:rFonts w:ascii="Lato" w:hAnsi="Lato"/>
          <w:b/>
          <w:bCs/>
          <w:noProof/>
        </w:rPr>
        <w:drawing>
          <wp:inline distT="0" distB="0" distL="0" distR="0" wp14:anchorId="32402F54" wp14:editId="5BCF36DD">
            <wp:extent cx="2247900" cy="1422300"/>
            <wp:effectExtent l="0" t="0" r="0" b="6985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P SIGNIN P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00" cy="14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/>
          <w:b/>
          <w:bCs/>
        </w:rPr>
        <w:t xml:space="preserve"> </w:t>
      </w:r>
      <w:r w:rsidR="003C2562">
        <w:rPr>
          <w:rFonts w:ascii="Lato" w:hAnsi="Lato"/>
          <w:b/>
          <w:bCs/>
          <w:noProof/>
        </w:rPr>
        <w:drawing>
          <wp:inline distT="0" distB="0" distL="0" distR="0" wp14:anchorId="15D6C82C" wp14:editId="72175BC3">
            <wp:extent cx="2647950" cy="1400673"/>
            <wp:effectExtent l="0" t="0" r="0" b="9525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P BD S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948" cy="14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/>
          <w:b/>
          <w:bCs/>
        </w:rPr>
        <w:t xml:space="preserve">  </w:t>
      </w:r>
      <w:r w:rsidR="001D3D33">
        <w:rPr>
          <w:rFonts w:ascii="Lato" w:hAnsi="Lato"/>
          <w:b/>
          <w:bCs/>
          <w:noProof/>
        </w:rPr>
        <w:drawing>
          <wp:inline distT="0" distB="0" distL="0" distR="0" wp14:anchorId="44F54639" wp14:editId="137B5E05">
            <wp:extent cx="2152015" cy="1416492"/>
            <wp:effectExtent l="0" t="0" r="635" b="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P SIGN IN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73" cy="14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A8C10" w14:textId="16FC38BA" w:rsidR="003C2562" w:rsidRDefault="003C2562" w:rsidP="0099288C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bCs/>
        </w:rPr>
      </w:pPr>
    </w:p>
    <w:p w14:paraId="1D74497B" w14:textId="42B9B417" w:rsidR="006A2D39" w:rsidRDefault="003C2562" w:rsidP="003C2562">
      <w:pPr>
        <w:pStyle w:val="NormalWeb"/>
        <w:spacing w:before="0" w:beforeAutospacing="0" w:after="0" w:afterAutospacing="0"/>
        <w:textAlignment w:val="baseline"/>
      </w:pPr>
      <w:r w:rsidRPr="003C2562">
        <w:rPr>
          <w:rFonts w:ascii="Lato" w:hAnsi="Lato"/>
          <w:b/>
          <w:bCs/>
          <w:sz w:val="22"/>
          <w:szCs w:val="22"/>
        </w:rPr>
        <w:t>STEP 6:</w:t>
      </w:r>
      <w:r>
        <w:rPr>
          <w:rFonts w:ascii="Lato" w:hAnsi="Lato"/>
          <w:b/>
          <w:bCs/>
          <w:sz w:val="22"/>
          <w:szCs w:val="22"/>
        </w:rPr>
        <w:t xml:space="preserve">   Access eBooks, Audio Books, Databases. Check books in and out from your device. Place resources on hold. All resources automatically check back in should you forget to return </w:t>
      </w:r>
      <w:proofErr w:type="gramStart"/>
      <w:r>
        <w:rPr>
          <w:rFonts w:ascii="Lato" w:hAnsi="Lato"/>
          <w:b/>
          <w:bCs/>
          <w:sz w:val="22"/>
          <w:szCs w:val="22"/>
        </w:rPr>
        <w:t>on line</w:t>
      </w:r>
      <w:proofErr w:type="gramEnd"/>
      <w:r>
        <w:rPr>
          <w:rFonts w:ascii="Lato" w:hAnsi="Lato"/>
          <w:b/>
          <w:bCs/>
          <w:sz w:val="22"/>
          <w:szCs w:val="22"/>
        </w:rPr>
        <w:t>.</w:t>
      </w:r>
    </w:p>
    <w:p w14:paraId="2A9269BD" w14:textId="2C1C72AA" w:rsidR="00EA68E7" w:rsidRPr="00EA68E7" w:rsidRDefault="00443AE4" w:rsidP="003C2562">
      <w:pPr>
        <w:tabs>
          <w:tab w:val="left" w:pos="2710"/>
        </w:tabs>
        <w:jc w:val="center"/>
      </w:pPr>
      <w:r>
        <w:rPr>
          <w:noProof/>
        </w:rPr>
        <w:drawing>
          <wp:inline distT="0" distB="0" distL="0" distR="0" wp14:anchorId="6481F5CA" wp14:editId="5737EC9F">
            <wp:extent cx="2831102" cy="16319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69163" cy="171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8E7" w:rsidRPr="00EA68E7" w:rsidSect="00F02FA2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9797" w14:textId="77777777" w:rsidR="005D4EE6" w:rsidRDefault="005D4EE6" w:rsidP="00E42BA5">
      <w:pPr>
        <w:spacing w:after="0" w:line="240" w:lineRule="auto"/>
      </w:pPr>
      <w:r>
        <w:separator/>
      </w:r>
    </w:p>
  </w:endnote>
  <w:endnote w:type="continuationSeparator" w:id="0">
    <w:p w14:paraId="69E25606" w14:textId="77777777" w:rsidR="005D4EE6" w:rsidRDefault="005D4EE6" w:rsidP="00E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D265" w14:textId="77777777" w:rsidR="005D4EE6" w:rsidRDefault="005D4EE6" w:rsidP="00E42BA5">
      <w:pPr>
        <w:spacing w:after="0" w:line="240" w:lineRule="auto"/>
      </w:pPr>
      <w:r>
        <w:separator/>
      </w:r>
    </w:p>
  </w:footnote>
  <w:footnote w:type="continuationSeparator" w:id="0">
    <w:p w14:paraId="444D45C0" w14:textId="77777777" w:rsidR="005D4EE6" w:rsidRDefault="005D4EE6" w:rsidP="00E42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E7"/>
    <w:rsid w:val="000E1AA0"/>
    <w:rsid w:val="001D3D33"/>
    <w:rsid w:val="002C4806"/>
    <w:rsid w:val="002D2E29"/>
    <w:rsid w:val="00325BF2"/>
    <w:rsid w:val="00355E29"/>
    <w:rsid w:val="003C2562"/>
    <w:rsid w:val="00443AE4"/>
    <w:rsid w:val="00446F2F"/>
    <w:rsid w:val="0049746E"/>
    <w:rsid w:val="004B597F"/>
    <w:rsid w:val="005D4EE6"/>
    <w:rsid w:val="006A2D39"/>
    <w:rsid w:val="007648E2"/>
    <w:rsid w:val="0080640D"/>
    <w:rsid w:val="00824651"/>
    <w:rsid w:val="00847D20"/>
    <w:rsid w:val="0087036A"/>
    <w:rsid w:val="0099288C"/>
    <w:rsid w:val="009E56BD"/>
    <w:rsid w:val="00A057B4"/>
    <w:rsid w:val="00A41847"/>
    <w:rsid w:val="00A441CD"/>
    <w:rsid w:val="00B76439"/>
    <w:rsid w:val="00B80AAE"/>
    <w:rsid w:val="00B865EE"/>
    <w:rsid w:val="00B952BC"/>
    <w:rsid w:val="00BC1B16"/>
    <w:rsid w:val="00BD3CE8"/>
    <w:rsid w:val="00BD67C0"/>
    <w:rsid w:val="00C04FF8"/>
    <w:rsid w:val="00C532AD"/>
    <w:rsid w:val="00C76534"/>
    <w:rsid w:val="00C76CCE"/>
    <w:rsid w:val="00C94E22"/>
    <w:rsid w:val="00E42BA5"/>
    <w:rsid w:val="00EA68E7"/>
    <w:rsid w:val="00F02FA2"/>
    <w:rsid w:val="00F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EA06"/>
  <w15:chartTrackingRefBased/>
  <w15:docId w15:val="{9C12BE84-293D-4CD9-89F6-6029B9B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A5"/>
  </w:style>
  <w:style w:type="paragraph" w:styleId="Footer">
    <w:name w:val="footer"/>
    <w:basedOn w:val="Normal"/>
    <w:link w:val="FooterChar"/>
    <w:uiPriority w:val="99"/>
    <w:unhideWhenUsed/>
    <w:rsid w:val="00E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A5"/>
  </w:style>
  <w:style w:type="paragraph" w:styleId="NoSpacing">
    <w:name w:val="No Spacing"/>
    <w:uiPriority w:val="1"/>
    <w:qFormat/>
    <w:rsid w:val="00E42BA5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cobbcat.org/librarypas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254f401f403cabf264038c596f4d2d38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c1b66bfc87d4ad4432c7291e1f6cbe16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Self_Registration_Enabled0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06B9A22-67B1-43B3-BD2B-DBF515DDD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EB707-63F3-4B5A-A864-D2F48D20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63626-2055-40D7-A6AE-EE94049DCDDD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Daley</dc:creator>
  <cp:keywords/>
  <dc:description/>
  <cp:lastModifiedBy>Shannon Cummings</cp:lastModifiedBy>
  <cp:revision>2</cp:revision>
  <dcterms:created xsi:type="dcterms:W3CDTF">2020-03-18T19:37:00Z</dcterms:created>
  <dcterms:modified xsi:type="dcterms:W3CDTF">2020-03-18T19:37:00Z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